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AB" w:rsidRPr="002635AB" w:rsidRDefault="002635AB" w:rsidP="002635AB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  <w:r w:rsidRPr="002635AB"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  <w:t>Участковые уполномоченные полиции ОМВД России по Уватскому району</w:t>
      </w:r>
    </w:p>
    <w:p w:rsidR="002635AB" w:rsidRPr="002635AB" w:rsidRDefault="002635AB" w:rsidP="002635A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  <w:r w:rsidRPr="002635AB"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 xml:space="preserve">Начальник ОУУП: </w:t>
      </w:r>
      <w:proofErr w:type="spellStart"/>
      <w:r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>Мухамедулин</w:t>
      </w:r>
      <w:proofErr w:type="spellEnd"/>
      <w:r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 xml:space="preserve"> Тимур </w:t>
      </w:r>
      <w:proofErr w:type="spellStart"/>
      <w:r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>Ильмирович</w:t>
      </w:r>
      <w:proofErr w:type="spellEnd"/>
      <w:r w:rsidRPr="002635AB"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 xml:space="preserve"> (майор полиции). Тел.: (3456) 2-87-37</w:t>
      </w:r>
    </w:p>
    <w:p w:rsidR="002635AB" w:rsidRPr="002635AB" w:rsidRDefault="002635AB" w:rsidP="002635AB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  <w:r w:rsidRPr="002635AB"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> </w:t>
      </w: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8239"/>
      </w:tblGrid>
      <w:tr w:rsidR="002635AB" w:rsidRPr="002635AB" w:rsidTr="00263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635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262E2E" wp14:editId="22D40A10">
                  <wp:extent cx="1581150" cy="2295525"/>
                  <wp:effectExtent l="0" t="0" r="0" b="9525"/>
                  <wp:docPr id="1" name="Рисунок 1" descr="https://www.uvatregion.ru/image/Screensho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vatregion.ru/image/Screensho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№1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    Старший участковый уполномоченный полиции майор полиции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Николай Николаевич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телефон 2-17-07, сот телефон 8-999-365-06-64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полиции: ул. Механизаторов д.15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граждан: вторник, четверг с 17.00 до 19.00 часов, суббота с 15.00 до 16.00 часов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Граница участка с. Уват (ул. Ленина по четной стороне от д.№ 88 по нечетной стороне от д.№ 73 до окончания улицы,  ул. Октябрьская от д.№57 до д.№102, ул. Первомайская от д. №47 до д.№70, ул. Советская,  ул. Калинина, ул. Чапаева, ул. Дружбы, ул. Аэродромная, ул. Авиаторов, ул. Строителей, ул. Кедровая, ул. Буденного, ул. Восточная, ул. Северная, ул. Мирная, ул. Белкина,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пер.Буденного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Сургутская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Садовая, ул. Приозерная, пер. Приозерный, ул. Победы, ул. Новая, ул. 50 лет Победы, ул. Доронина, ул. Солнечная) Центрально-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Алымское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Южно-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Венихъяртское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Южно-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Гавриковское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месторождения</w:t>
            </w:r>
          </w:p>
        </w:tc>
      </w:tr>
    </w:tbl>
    <w:p w:rsidR="002635AB" w:rsidRPr="002635AB" w:rsidRDefault="002635AB" w:rsidP="002635AB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</w:p>
    <w:tbl>
      <w:tblPr>
        <w:tblW w:w="10774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730FAA" w:rsidRPr="002635AB" w:rsidTr="00730FAA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73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№2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телефон 2-1</w:t>
            </w:r>
            <w:r w:rsidR="00667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7-07, сот телефон 8-982-972-1859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полиции: с. Уват ул. Механизаторов д.15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граждан: вторник, четверг с 17.00 до 19.00 часов, суббота с 15.00 до 16.00 часов 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Границы участка: с. Уват (ул. Ленина по четной стороне от д.№ 32 до д.№86, по нечетной стороне от д.№ 23 до д.</w:t>
            </w:r>
            <w:proofErr w:type="gram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  ул.</w:t>
            </w:r>
            <w:proofErr w:type="gram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Октябрьская от д.№20 до д.№57, ул. Первомайская от д. №17 до д.№47,ул. Связи, ул. Пролетарская, ул. Совхозная, ул. Гайдара, ул. Зеленая, ул. Полевая, ул. Ст. Разина, ул. Дзержинского, ул. Гагарина, ул. Ершова, пер. Первомайский, ул. Производственная,  ул. Набережная, ул. Береговая)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Уватская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Пихтовое,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Протозановское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Северо-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Кеумское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месторождения</w:t>
            </w:r>
          </w:p>
        </w:tc>
      </w:tr>
    </w:tbl>
    <w:p w:rsidR="002635AB" w:rsidRPr="002635AB" w:rsidRDefault="002635AB" w:rsidP="002635AB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256"/>
      </w:tblGrid>
      <w:tr w:rsidR="002635AB" w:rsidRPr="002635AB" w:rsidTr="00A8641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№3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телефон 2-17-07, сот телефон 8-950-496-5047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полиции: с. Уват ул. Механизаторов д.15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 с. Уват 2-й и 4-й Понедельник месяца с 18 до 20 часов, каждую среду месяца с 18.00 до 20.00 час, 1-ю и 3-ю суббота с 11 до 13 часов.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Алымка 1-й и 3-й понедельник месяца с 18 до 19 часов 30 минут, 2-ю и 4-ю субботу месяца с 12 часов до 13 часов 30 минут. Прием проводится в кабинете УУП по адресу с. Алымка ул. Центральная д.10а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Красный Яр 1-й и 3-й понедельник месяца с 16 до 17 часов 30 минут, 2-ю и 4-ю субботу месяца с 10 часов до 11 часов 30 минут. Прием проводится в кабинете УУП по адресу с. Красный Яр ул. Стивы Дорониной д.5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Границы участка: с. Уват (ул. Ленина по четной стороне от д.№ 2 до д.№30, по нечетной стороне от д.№1 до д.№21, ул. Октябрьская от д.№3 до д.№19, ул. Первомайская от д. №2 до д.№15, ул. Молодежная, ул. Механизаторов, ул. Комсомольская, ул. Зеленная-1, ул. Зеленная-2, ул. Зеленная-3, ул. Лесная, ул. Дальняя, ул. Дачная, ул.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Кошкарова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Алымское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поселение, Красноярское сельское поселение</w:t>
            </w:r>
          </w:p>
        </w:tc>
      </w:tr>
    </w:tbl>
    <w:p w:rsidR="002635AB" w:rsidRPr="002635AB" w:rsidRDefault="002635AB" w:rsidP="00667654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256"/>
      </w:tblGrid>
      <w:tr w:rsidR="002635AB" w:rsidRPr="002635AB" w:rsidTr="00A8641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FE5EB0" w:rsidP="00FE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E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38275" cy="2162175"/>
                  <wp:effectExtent l="0" t="0" r="9525" b="9525"/>
                  <wp:docPr id="6" name="Рисунок 6" descr="C:\Users\User\Downloads\Уланов Д.В. капитан поли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Уланов Д.В. капитан поли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73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№4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    Участковый уполномоченный полиции </w:t>
            </w:r>
            <w:r w:rsidR="00FE5E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капитан</w:t>
            </w: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полиции</w:t>
            </w:r>
          </w:p>
          <w:p w:rsidR="002635AB" w:rsidRPr="002635AB" w:rsidRDefault="00FE5EB0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Уланов Дмитрий Владимирович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телефон 2-33-22, сот телефон 8-932-327-8253 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 с. Ивановка ул. Орджоникидзе д.7а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 с. Ивановка 2-й и 4-й вторник месяца с 17.00 до 19.00 часов, каждый четверг месяца с 17.00 до19.00 час, 1-ю и 3-ю субботу с 15.00 до 16.00 часов.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 Границы участка: с. Уват (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Центральный, ул. Сибирская, ул. Просторная, ул. Раздольная, ул. Речная, ул. Сосновая, ул. Новоселов, ул. Иртышская, ул. Светлая, ул. Радужная, ул. Таежная, ул. Тополиный Остров, ул. Лазурная, ул. Хвойная, ул. Главная, ул. Центральная, ул. Изобилия, ул. Набережная-1, ул. Ягодная, ул. Малая Заречная) Ивановское сельское поселение,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Малоуимское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месторождения.</w:t>
            </w:r>
          </w:p>
        </w:tc>
      </w:tr>
    </w:tbl>
    <w:p w:rsidR="002635AB" w:rsidRPr="002635AB" w:rsidRDefault="002635AB" w:rsidP="002635AB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8256"/>
      </w:tblGrid>
      <w:tr w:rsidR="002635AB" w:rsidRPr="002635AB" w:rsidTr="00FE5EB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№4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    Помощник участкового уполномоченный полиции 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телефон 2-33-22, сот телефон 8-950-493-0377 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 с. Осинник ул. Комсомольская д.8а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 с. Осинник 1-й и 3-й вторник месяца с 17.00 до 19.00 часов, 2-ю и 4-ю субботу месяца с 15 часов до 16 часов. Прием проводится в кабинете УУП по адресу с. Осинник ул. Комсомольская д.8а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 с. Солянка 1-й и 3-й вторник месяца с 14.30 до 16.30 часов, 2-ю и 4-ю субботу месяца с 13 часов 30 минут до 14 часов 30 минут. Прием проводится в кабинете УУП по адресу с. Солянка ул. Центральная д. 11.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       Границы участка: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Осинниковское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Юровское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</w:tbl>
    <w:p w:rsidR="002635AB" w:rsidRPr="002635AB" w:rsidRDefault="002635AB" w:rsidP="002635AB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8655"/>
      </w:tblGrid>
      <w:tr w:rsidR="00412BF4" w:rsidRPr="002635AB" w:rsidTr="00412BF4">
        <w:trPr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797212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7188" cy="1800225"/>
                  <wp:effectExtent l="0" t="0" r="5715" b="0"/>
                  <wp:docPr id="2" name="Рисунок 2" descr="E:\Кичигин ст.с-т поли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ичигин ст.с-т поли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30" cy="181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№5</w:t>
            </w:r>
          </w:p>
          <w:p w:rsidR="002635AB" w:rsidRPr="002635AB" w:rsidRDefault="00412BF4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2635AB"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частковый уполномоченный полиции </w:t>
            </w:r>
            <w:r w:rsidR="00FE5E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младший лейтенант</w:t>
            </w:r>
            <w:r w:rsidR="002635AB"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полиции</w:t>
            </w:r>
          </w:p>
          <w:p w:rsidR="002635AB" w:rsidRPr="002635AB" w:rsidRDefault="00797212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Кичигин</w:t>
            </w:r>
            <w:r w:rsidR="000D7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Рабочий телефон 2-52-02, сот телефон </w:t>
            </w:r>
            <w:r w:rsidR="00797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8-996-639-5963</w:t>
            </w:r>
            <w:r w:rsidR="00667654"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 п. Туртас ул. Ленина д.47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граждан: вторник, четверг с 17.00 до 19.00 часов, суббота с 15.00 до 16.00 часов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Граница участка: п. Туртас (ул. Ленина, ул. Строителей, ул. Молодежная, ул. </w:t>
            </w:r>
            <w:proofErr w:type="gram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Инженерная,   </w:t>
            </w:r>
            <w:proofErr w:type="gram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ул. Энергетиков,  ул. Московская, ул. Подгорная, ул. Приозерная, ул. Медицинская, ул. Зеленая,  ул. Кирова, ул. Тюменская,  ул.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Туртасская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Набережная, ул.  Харьковская, ул. </w:t>
            </w:r>
            <w:proofErr w:type="gram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Донецкая,   </w:t>
            </w:r>
            <w:proofErr w:type="gram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  ул. Ленина, ул.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Чебунтанская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Тюменская, старая подъездная дорога на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Чебунтан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Тямкинское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Урненское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Усть-Тегусское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месторождения</w:t>
            </w:r>
          </w:p>
        </w:tc>
      </w:tr>
    </w:tbl>
    <w:p w:rsidR="002635AB" w:rsidRPr="002635AB" w:rsidRDefault="002635AB" w:rsidP="002635AB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0"/>
        <w:gridCol w:w="8378"/>
      </w:tblGrid>
      <w:tr w:rsidR="002635AB" w:rsidRPr="002635AB" w:rsidTr="00FE5EB0">
        <w:trPr>
          <w:jc w:val="center"/>
        </w:trPr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412BF4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83CC2" wp14:editId="03DFE20E">
                  <wp:extent cx="1528763" cy="2038350"/>
                  <wp:effectExtent l="0" t="0" r="0" b="0"/>
                  <wp:docPr id="16" name="Рисунок 16" descr="C:\Users\User\Downloads\Колосов Капит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Колосов Капит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22" cy="204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BF4" w:rsidRDefault="00412BF4" w:rsidP="002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№ 6</w:t>
            </w:r>
          </w:p>
          <w:p w:rsidR="002635AB" w:rsidRPr="002635AB" w:rsidRDefault="00412BF4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2635AB"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частковый уполномоченный полиции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капитан</w:t>
            </w:r>
            <w:r w:rsidR="002635AB"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полиции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Колосов Дмитрий Александрович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телефон 2-25-02, сот телефон 8-999-365-06-61 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 п. Туртас ул. Ленина д.47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граждан: вторник, четверг с 17.00 до 19.00 часов, суббота с 15.00 до 16.00 часов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Границы участка: п. Туртас (ул. Авиаторов, ул. Победы, ул. Октябрьская, ул. Школьная, ул. Пионерская, ул. Таежная, ул. Дзержинского, ул. Кирова, ул. Лесная, ул. Новая, ул. </w:t>
            </w:r>
            <w:proofErr w:type="gram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Фрунзе,   </w:t>
            </w:r>
            <w:proofErr w:type="gram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        ул.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Уватская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Солнечная, ул. Юбилейная)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Туртасская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общеобразовательная школа, Северо-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Немчиновское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Северо-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Тамаргинское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Северо-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Тямкинское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месторождения</w:t>
            </w:r>
          </w:p>
        </w:tc>
      </w:tr>
      <w:tr w:rsidR="002635AB" w:rsidRPr="002635AB" w:rsidTr="00412BF4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412BF4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2B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76375" cy="2200275"/>
                  <wp:effectExtent l="0" t="0" r="9525" b="9525"/>
                  <wp:docPr id="17" name="Рисунок 17" descr="C:\Users\User\Downloads\Тепикин мл.л-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Тепикин мл.л-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№7</w:t>
            </w:r>
          </w:p>
          <w:p w:rsidR="00412BF4" w:rsidRDefault="00412BF4" w:rsidP="002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Участковый уполномоченный полиции младший лейтенант полиции </w:t>
            </w:r>
          </w:p>
          <w:p w:rsidR="002635AB" w:rsidRDefault="00412BF4" w:rsidP="002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Тепикин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Олегович</w:t>
            </w:r>
          </w:p>
          <w:p w:rsidR="00667654" w:rsidRPr="002635AB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лефон 2-25-02, сот телефон 8-932-476</w:t>
            </w: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82-56</w:t>
            </w: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 п. Туртас ул. Ленина д.47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приема граждан с.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Горнослинкино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1-й и 3-й вторник месяца с 17 до 19 часов, 2-ю и 4-ю субботу месяца с 15 часов до 16 часов. Прием проводится в кабинете УУП по адресу с.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Горнослинкино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Северная д.1, в связи с отсутствием возможности выделения кабинета участковому уполномоченному полиции в с.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Уки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 граждан проводить в с.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Горнослинкино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либо в п. Туртас в дни приема.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 п. Туртас: 2-й и 4-й вторник месяца с 17 до 19 часов, каждую среду месяца с 17.00 до 19.00 час, 1-ю и 3-ю суббота с 15 до 16 часов.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Границы участка: п. Туртас (ст. Юность-Комсомольская, ул. Ягодная, ул. Дорожников, ул. Газовиков, ул. Тихая, КС-8, ул. Железнодорожная, Сосновый переулок, ул. Усадьба, ул. Путейцев, ул. Машинистов, ул. Мира, новая подъездная дорога на Туртас)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Горнослинкинское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 (с.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Горнослинкино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Луговослинкина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Укинское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 (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д.Уки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</w:tr>
      <w:tr w:rsidR="005F6DF7" w:rsidRPr="002635AB" w:rsidTr="00500EA1">
        <w:trPr>
          <w:jc w:val="center"/>
        </w:trPr>
        <w:tc>
          <w:tcPr>
            <w:tcW w:w="10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DF7" w:rsidRDefault="005F6DF7" w:rsidP="002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6DF7" w:rsidRPr="002635AB" w:rsidRDefault="005F6DF7" w:rsidP="002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0FAA" w:rsidRPr="002635AB" w:rsidTr="00412BF4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FAA" w:rsidRPr="00412BF4" w:rsidRDefault="00730FAA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CCD2E">
                  <wp:extent cx="1408962" cy="1533514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48" cy="1544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FAA" w:rsidRPr="002635AB" w:rsidRDefault="00730FAA" w:rsidP="0073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№8</w:t>
            </w:r>
          </w:p>
          <w:p w:rsidR="00730FAA" w:rsidRDefault="00730FAA" w:rsidP="00730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Участковый уполномоченный полиции старший лейтенант полиции </w:t>
            </w:r>
          </w:p>
          <w:p w:rsidR="00730FAA" w:rsidRDefault="00730FAA" w:rsidP="00730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Зайнуллаев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  <w:p w:rsidR="00667654" w:rsidRPr="002635AB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лефон 2-61-02, сот телефон 8-923-557-77-74</w:t>
            </w: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30FAA" w:rsidRPr="002635AB" w:rsidRDefault="00730FAA" w:rsidP="0073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расположения участкового пункта полиции с. Демьянское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ул.НПС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д.26</w:t>
            </w:r>
          </w:p>
          <w:p w:rsidR="00730FAA" w:rsidRPr="002635AB" w:rsidRDefault="00730FAA" w:rsidP="0073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Время приема граждан: вторник, четверг с 18 до 20 часов, суббота с 15 до 16 часов.  В связи с отсутствием возможности выделения кабинета участковому уполномоченному полиции в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д.Тугалово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прием граждан проводится в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с.Демьянское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дни приема.</w:t>
            </w:r>
          </w:p>
          <w:p w:rsidR="00730FAA" w:rsidRPr="002635AB" w:rsidRDefault="00730FAA" w:rsidP="00730F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Границы участка: Демьянское сельское поселение: с. Демьянское,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д.Трухино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д.Шилова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Тугаловское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поселение; Демьянская средняя общеобразовательная школа;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Тугаловская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общеобразовательная школа; Зимнее,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Петьегское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Южно-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Петьегское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месторождения.</w:t>
            </w:r>
          </w:p>
        </w:tc>
      </w:tr>
    </w:tbl>
    <w:p w:rsidR="002635AB" w:rsidRPr="002635AB" w:rsidRDefault="002635AB" w:rsidP="002635AB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8398"/>
      </w:tblGrid>
      <w:tr w:rsidR="00730FAA" w:rsidRPr="002635AB" w:rsidTr="00BC158C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BC158C" w:rsidP="00BC1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-1207770</wp:posOffset>
                  </wp:positionH>
                  <wp:positionV relativeFrom="paragraph">
                    <wp:posOffset>-734060</wp:posOffset>
                  </wp:positionV>
                  <wp:extent cx="1553845" cy="2152650"/>
                  <wp:effectExtent l="0" t="0" r="8255" b="0"/>
                  <wp:wrapTight wrapText="bothSides">
                    <wp:wrapPolygon edited="0">
                      <wp:start x="0" y="0"/>
                      <wp:lineTo x="0" y="21409"/>
                      <wp:lineTo x="21450" y="21409"/>
                      <wp:lineTo x="21450" y="0"/>
                      <wp:lineTo x="0" y="0"/>
                    </wp:wrapPolygon>
                  </wp:wrapTight>
                  <wp:docPr id="21" name="Рисунок 21" descr="C:\Users\User\Downloads\Мирюгин лейтенант поли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Мирюгин лейтенант поли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№9</w:t>
            </w:r>
          </w:p>
          <w:p w:rsidR="002635AB" w:rsidRDefault="00730FAA" w:rsidP="002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Участковый уполномоченный полиции лейтенант полиции </w:t>
            </w:r>
          </w:p>
          <w:p w:rsidR="00730FAA" w:rsidRDefault="00730FAA" w:rsidP="002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Мирюгин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Олегович</w:t>
            </w:r>
          </w:p>
          <w:p w:rsidR="00667654" w:rsidRPr="002635AB" w:rsidRDefault="00667654" w:rsidP="0066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Рабочий 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лефон 2-61-02, сот телефон 8-999-365-0658</w:t>
            </w: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 п. Демьянка ул. Железнодорожная д.1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граждан: вторник, четверг с 18 до 20 часов, суббота с 11 до 13 часов.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Границы участка: п. Демьянка (д.1, д.</w:t>
            </w:r>
            <w:proofErr w:type="gram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2,д.</w:t>
            </w:r>
            <w:proofErr w:type="gram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3,д.4, д.5, д.6, д.8, д.9, ул. Добрая, ул. Звездная, ул. Зеленая, ул. Кленовая, ул. Комсомольская, ул. Луговая, ул. Магистральная, ул. Молодежная, ул. Полевая, ул. Свободы,                        ул. Сибирская, ул. Сиреневая, ул. Таежная, ул. Тобольская, ул.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Туртасская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Хвойная, ул. Ягодная, ул.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Ямальская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пер. Школьный, ул. Кедровая ), Средняя общеобразовательная школа п. Демьянка; Радонежское, Северо-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Демьнское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Нижнекеумское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месторождения.</w:t>
            </w:r>
          </w:p>
        </w:tc>
      </w:tr>
    </w:tbl>
    <w:p w:rsidR="002635AB" w:rsidRPr="002635AB" w:rsidRDefault="002635AB" w:rsidP="002635AB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</w:p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8445"/>
      </w:tblGrid>
      <w:tr w:rsidR="002635AB" w:rsidRPr="002635AB" w:rsidTr="00412BF4">
        <w:trPr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35AB" w:rsidRPr="002635AB" w:rsidRDefault="00FE5EB0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5A05C">
                  <wp:extent cx="1476375" cy="2095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17" cy="2126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5AB" w:rsidRDefault="002635AB" w:rsidP="002635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Участковый пункт полиции №10</w:t>
            </w:r>
          </w:p>
          <w:p w:rsidR="00FE5EB0" w:rsidRPr="002635AB" w:rsidRDefault="00FE5EB0" w:rsidP="00FE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частковый уполномоченный полиции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младший лейтенант</w:t>
            </w: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полиции</w:t>
            </w:r>
          </w:p>
          <w:p w:rsidR="00FE5EB0" w:rsidRPr="002635AB" w:rsidRDefault="00FE5EB0" w:rsidP="00FE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Альбов Виктор Юрьевич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расположения участкового пункта полиции п. Демьянка ул. Железнодорожная д.1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граждан: вторник, четверг с 18 до 20 часов, суббота с 11 до 13 часов.</w:t>
            </w:r>
          </w:p>
          <w:p w:rsidR="002635AB" w:rsidRPr="002635AB" w:rsidRDefault="002635AB" w:rsidP="0026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Границы участка: п. Демьянка (д.7,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Железнодорожный д.33, д.19 «А», д.21 «А», ул. Железнодорожная, ул. Пионерная, ул. Лесная, ул. Строительная, пер. Первый Лесной, ул. Южная,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с\з Дачная, ул. Набережная),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Соровое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 (д. Сор, п.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Муген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Мугенская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общеобразовательная школа;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Немчинское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Сложное, Имени </w:t>
            </w:r>
            <w:proofErr w:type="spellStart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Малыка</w:t>
            </w:r>
            <w:proofErr w:type="spellEnd"/>
            <w:r w:rsidRPr="002635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месторождения. </w:t>
            </w:r>
          </w:p>
        </w:tc>
      </w:tr>
    </w:tbl>
    <w:p w:rsidR="002635AB" w:rsidRPr="002635AB" w:rsidRDefault="002635AB" w:rsidP="00263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  <w:r w:rsidRPr="002635AB"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> </w:t>
      </w:r>
    </w:p>
    <w:p w:rsidR="002635AB" w:rsidRPr="002635AB" w:rsidRDefault="002635AB" w:rsidP="00263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  <w:r w:rsidRPr="002635AB"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lastRenderedPageBreak/>
        <w:t> </w:t>
      </w:r>
    </w:p>
    <w:p w:rsidR="002635AB" w:rsidRPr="002635AB" w:rsidRDefault="002635AB" w:rsidP="00263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  <w:r w:rsidRPr="002635AB"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> </w:t>
      </w:r>
    </w:p>
    <w:p w:rsidR="002635AB" w:rsidRPr="002635AB" w:rsidRDefault="002635AB" w:rsidP="00263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  <w:r w:rsidRPr="002635AB"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> </w:t>
      </w:r>
    </w:p>
    <w:p w:rsidR="002635AB" w:rsidRPr="002635AB" w:rsidRDefault="002635AB" w:rsidP="002635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14141"/>
          <w:kern w:val="36"/>
          <w:sz w:val="36"/>
          <w:szCs w:val="36"/>
          <w:lang w:eastAsia="ru-RU"/>
        </w:rPr>
      </w:pPr>
      <w:r w:rsidRPr="002635AB">
        <w:rPr>
          <w:rFonts w:ascii="Arial" w:eastAsia="Times New Roman" w:hAnsi="Arial" w:cs="Arial"/>
          <w:color w:val="414141"/>
          <w:kern w:val="36"/>
          <w:sz w:val="20"/>
          <w:szCs w:val="20"/>
          <w:lang w:eastAsia="ru-RU"/>
        </w:rPr>
        <w:t> </w:t>
      </w:r>
    </w:p>
    <w:sectPr w:rsidR="002635AB" w:rsidRPr="002635AB" w:rsidSect="00FE5E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C2B"/>
    <w:multiLevelType w:val="multilevel"/>
    <w:tmpl w:val="9DE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3754"/>
    <w:multiLevelType w:val="multilevel"/>
    <w:tmpl w:val="9A5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807D0"/>
    <w:multiLevelType w:val="multilevel"/>
    <w:tmpl w:val="B92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B"/>
    <w:rsid w:val="000D7208"/>
    <w:rsid w:val="002635AB"/>
    <w:rsid w:val="00412BF4"/>
    <w:rsid w:val="00460C4F"/>
    <w:rsid w:val="005F6DF7"/>
    <w:rsid w:val="00667654"/>
    <w:rsid w:val="00730FAA"/>
    <w:rsid w:val="00797212"/>
    <w:rsid w:val="00A86412"/>
    <w:rsid w:val="00B62F66"/>
    <w:rsid w:val="00BC158C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54BC-BAB3-476C-A14A-DD903E2A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744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1003">
                          <w:marLeft w:val="0"/>
                          <w:marRight w:val="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4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908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6" w:color="ABABAB"/>
                                    <w:right w:val="none" w:sz="0" w:space="0" w:color="auto"/>
                                  </w:divBdr>
                                </w:div>
                                <w:div w:id="4104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45175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2305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9197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6865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48381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21484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71333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25003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5212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50936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57504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9061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4154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98103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5617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5508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5199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68722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6160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20803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4984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3913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15391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18627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  <w:div w:id="8592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79797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650329">
              <w:marLeft w:val="0"/>
              <w:marRight w:val="0"/>
              <w:marTop w:val="6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6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2023-06-21T07:00:00Z</dcterms:created>
  <dcterms:modified xsi:type="dcterms:W3CDTF">2024-02-13T05:01:00Z</dcterms:modified>
</cp:coreProperties>
</file>